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</w:p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การส่งผลงาน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>Best Practice Service Plan</w:t>
      </w:r>
    </w:p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การประชุมแลกเปลี่ยนเรียนรู้การพัฒนาระบบบริการสุขภาพ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>(Service Plan</w:t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>Sharing)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</w:t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>ครั้งที่ 8/2565</w:t>
      </w:r>
    </w:p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</w:rPr>
        <w:t>*********************************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 xml:space="preserve">แบบฟอร์มการนำเสนอผลงาน </w:t>
      </w:r>
      <w:r w:rsidRPr="00C64AA9">
        <w:rPr>
          <w:rFonts w:ascii="TH SarabunPSK" w:hAnsi="TH SarabunPSK" w:cs="TH SarabunPSK"/>
          <w:sz w:val="32"/>
          <w:szCs w:val="32"/>
        </w:rPr>
        <w:t>Best Practice Service Plan</w:t>
      </w:r>
    </w:p>
    <w:p w:rsidR="00C64AA9" w:rsidRPr="00C64AA9" w:rsidRDefault="00C64AA9" w:rsidP="00C64AA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C64AA9">
        <w:rPr>
          <w:rFonts w:ascii="TH SarabunPSK" w:hAnsi="TH SarabunPSK" w:cs="TH SarabunPSK"/>
          <w:sz w:val="32"/>
          <w:szCs w:val="32"/>
          <w:highlight w:val="yellow"/>
          <w:cs/>
        </w:rPr>
        <w:t xml:space="preserve">(สาขา </w:t>
      </w:r>
      <w:r w:rsidRPr="00C64AA9">
        <w:rPr>
          <w:rFonts w:ascii="TH SarabunPSK" w:hAnsi="TH SarabunPSK" w:cs="TH SarabunPSK"/>
          <w:sz w:val="32"/>
          <w:szCs w:val="32"/>
          <w:highlight w:val="yellow"/>
        </w:rPr>
        <w:t>Intermediate care</w:t>
      </w:r>
      <w:r w:rsidRPr="00C64AA9">
        <w:rPr>
          <w:rFonts w:ascii="TH SarabunPSK" w:hAnsi="TH SarabunPSK" w:cs="TH SarabunPSK"/>
          <w:sz w:val="32"/>
          <w:szCs w:val="32"/>
          <w:highlight w:val="yellow"/>
          <w:cs/>
        </w:rPr>
        <w:t>)</w:t>
      </w:r>
    </w:p>
    <w:p w:rsidR="00C64AA9" w:rsidRPr="00C64AA9" w:rsidRDefault="00C64AA9" w:rsidP="00C64AA9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highlight w:val="yellow"/>
          <w:cs/>
        </w:rPr>
        <w:t>เรื่อง การดูแลผู้ป่วยระยะกลางในรูปแบบผู้ป่วยใน โดยทีมสหสาขาวิชาชีพ</w:t>
      </w:r>
      <w:r w:rsidRPr="00C64AA9">
        <w:rPr>
          <w:rFonts w:ascii="TH SarabunPSK" w:hAnsi="TH SarabunPSK" w:cs="TH SarabunPSK"/>
          <w:sz w:val="32"/>
          <w:szCs w:val="32"/>
          <w:highlight w:val="yellow"/>
        </w:rPr>
        <w:t xml:space="preserve">  </w:t>
      </w:r>
      <w:r w:rsidRPr="00C64AA9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โรงพยาบาลสมเด็จพระยุพราชท่าบ่อ ต่อการลดภาวะติดเตียง และเพิ่มคะแนน </w:t>
      </w:r>
      <w:proofErr w:type="spellStart"/>
      <w:r w:rsidRPr="00C64AA9">
        <w:rPr>
          <w:rFonts w:ascii="TH SarabunPSK" w:hAnsi="TH SarabunPSK" w:cs="TH SarabunPSK"/>
          <w:sz w:val="32"/>
          <w:szCs w:val="32"/>
          <w:highlight w:val="yellow"/>
        </w:rPr>
        <w:t>Barthel</w:t>
      </w:r>
      <w:proofErr w:type="spellEnd"/>
      <w:r w:rsidRPr="00C64AA9">
        <w:rPr>
          <w:rFonts w:ascii="TH SarabunPSK" w:hAnsi="TH SarabunPSK" w:cs="TH SarabunPSK"/>
          <w:sz w:val="32"/>
          <w:szCs w:val="32"/>
          <w:highlight w:val="yellow"/>
        </w:rPr>
        <w:t xml:space="preserve"> Index</w:t>
      </w:r>
    </w:p>
    <w:p w:rsidR="00C64AA9" w:rsidRPr="00C64AA9" w:rsidRDefault="00C64AA9" w:rsidP="00C64AA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 2.</w:t>
      </w:r>
      <w:r w:rsidRPr="00C64AA9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 xml:space="preserve">1 </w:t>
      </w:r>
      <w:r w:rsidRPr="00C64AA9">
        <w:rPr>
          <w:rFonts w:ascii="TH SarabunPSK" w:hAnsi="TH SarabunPSK" w:cs="TH SarabunPSK"/>
          <w:sz w:val="32"/>
          <w:szCs w:val="32"/>
          <w:highlight w:val="yellow"/>
          <w:cs/>
        </w:rPr>
        <w:t>ผลงานทางวิชาการ</w:t>
      </w:r>
    </w:p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52"/>
      </w:r>
      <w:r w:rsidRPr="00C64AA9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64AA9">
        <w:rPr>
          <w:rFonts w:ascii="TH SarabunPSK" w:hAnsi="TH SarabunPSK" w:cs="TH SarabunPSK"/>
          <w:b/>
          <w:bCs/>
          <w:sz w:val="32"/>
          <w:szCs w:val="32"/>
          <w:highlight w:val="yellow"/>
        </w:rPr>
        <w:t>Poster  Presentation</w:t>
      </w:r>
      <w:proofErr w:type="gramEnd"/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 2.2 </w:t>
      </w:r>
      <w:r w:rsidRPr="00C64AA9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:rsidR="00C64AA9" w:rsidRPr="00C64AA9" w:rsidRDefault="00C64AA9" w:rsidP="00C64AA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64AA9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C64AA9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C64AA9">
        <w:rPr>
          <w:rFonts w:ascii="TH SarabunPSK" w:hAnsi="TH SarabunPSK" w:cs="TH SarabunPSK"/>
          <w:b/>
          <w:bCs/>
          <w:sz w:val="32"/>
          <w:szCs w:val="32"/>
        </w:rPr>
        <w:t>Poster  Presentation</w:t>
      </w:r>
      <w:proofErr w:type="gramEnd"/>
      <w:r w:rsidRPr="00C64AA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64AA9" w:rsidRPr="00C64AA9" w:rsidRDefault="00C64AA9" w:rsidP="00C64AA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>ชื่อ – สกุล  (นาย/นาง/นางสาว) นพ.ฐาปนันท์ มหิศนันท์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>ตำแหน่ง นายแพทย์ชำนาญการพิเศษ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>สถานที่ปฏิบัติงาน รพ.สมเด็จพระยุพราชท่าบ่อ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>จังหวัด หนองคาย</w:t>
      </w: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64AA9">
        <w:rPr>
          <w:rFonts w:ascii="TH SarabunPSK" w:hAnsi="TH SarabunPSK" w:cs="TH SarabunPSK"/>
          <w:sz w:val="32"/>
          <w:szCs w:val="32"/>
          <w:cs/>
        </w:rPr>
        <w:tab/>
        <w:t>เขตสุขภาพที่ 8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 xml:space="preserve">โทรศัพท์ 0836755643 </w:t>
      </w: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sz w:val="32"/>
          <w:szCs w:val="32"/>
          <w:cs/>
        </w:rPr>
        <w:tab/>
        <w:t xml:space="preserve">มือถือ 0836755643 </w:t>
      </w: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sz w:val="32"/>
          <w:szCs w:val="32"/>
          <w:cs/>
        </w:rPr>
        <w:tab/>
        <w:t>โทรสาร -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</w:r>
      <w:r w:rsidRPr="00C64AA9">
        <w:rPr>
          <w:rFonts w:ascii="TH SarabunPSK" w:hAnsi="TH SarabunPSK" w:cs="TH SarabunPSK"/>
          <w:sz w:val="32"/>
          <w:szCs w:val="32"/>
        </w:rPr>
        <w:t xml:space="preserve">E-mail </w:t>
      </w:r>
      <w:hyperlink r:id="rId6" w:history="1">
        <w:r w:rsidRPr="00C64AA9">
          <w:rPr>
            <w:rStyle w:val="Hyperlink"/>
            <w:rFonts w:ascii="TH SarabunPSK" w:hAnsi="TH SarabunPSK" w:cs="TH SarabunPSK"/>
            <w:sz w:val="32"/>
            <w:szCs w:val="32"/>
          </w:rPr>
          <w:t>thapanun84@gmail.com</w:t>
        </w:r>
      </w:hyperlink>
      <w:r w:rsidRPr="00C64AA9">
        <w:rPr>
          <w:rFonts w:ascii="TH SarabunPSK" w:hAnsi="TH SarabunPSK" w:cs="TH SarabunPSK"/>
          <w:sz w:val="32"/>
          <w:szCs w:val="32"/>
        </w:rPr>
        <w:tab/>
        <w:t>ID Line pap59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4AA9">
        <w:rPr>
          <w:rFonts w:ascii="TH SarabunPSK" w:hAnsi="TH SarabunPSK" w:cs="TH SarabunPSK"/>
          <w:sz w:val="32"/>
          <w:szCs w:val="32"/>
          <w:cs/>
        </w:rPr>
        <w:tab/>
        <w:t>ปีที่ดำเนินการ พ.ศ.2563-2564</w:t>
      </w: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64AA9" w:rsidRPr="00C64AA9" w:rsidRDefault="00C64AA9" w:rsidP="00C64A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4AA9">
        <w:rPr>
          <w:rFonts w:ascii="TH SarabunPSK" w:hAnsi="TH SarabunPSK" w:cs="TH SarabunPSK"/>
          <w:b/>
          <w:bCs/>
          <w:sz w:val="32"/>
          <w:szCs w:val="32"/>
          <w:cs/>
        </w:rPr>
        <w:t>**หมายเหตุ ให้สำนักงานเขตสุขภาพดำเนินการคัดเลือกและรวบรวมส่ง</w:t>
      </w:r>
    </w:p>
    <w:p w:rsidR="00C64AA9" w:rsidRDefault="00C64AA9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4AA9" w:rsidRDefault="00C64AA9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4AA9" w:rsidRDefault="00C64AA9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11723" w:rsidRDefault="00A11723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4AA9" w:rsidRDefault="00C64AA9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4AA9" w:rsidRDefault="00C64AA9" w:rsidP="006A14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DC3" w:rsidRPr="00846525" w:rsidRDefault="00D06DC3" w:rsidP="006A1427">
      <w:pPr>
        <w:rPr>
          <w:rFonts w:ascii="TH SarabunPSK" w:hAnsi="TH SarabunPSK" w:cs="TH SarabunPSK"/>
          <w:b/>
          <w:bCs/>
          <w:sz w:val="32"/>
          <w:szCs w:val="32"/>
        </w:rPr>
      </w:pPr>
      <w:r w:rsidRPr="0084652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เรื่อง การดูแลผู้ป่วยระยะกลางในรูปแบบผู้ป่วยใน โดยทีมสหสาขาวิชาชีพ โรงพยาบาลสมเด็จพระยุพราชท่าบ่อ</w:t>
      </w:r>
      <w:r w:rsidRPr="008465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ต่อการลดภาวะติดเตียง และเพิ่มคะแนน </w:t>
      </w:r>
      <w:r w:rsidRPr="00846525">
        <w:rPr>
          <w:rFonts w:ascii="TH SarabunPSK" w:hAnsi="TH SarabunPSK" w:cs="TH SarabunPSK"/>
          <w:b/>
          <w:bCs/>
          <w:sz w:val="32"/>
          <w:szCs w:val="32"/>
        </w:rPr>
        <w:t>Barthel Index</w:t>
      </w:r>
    </w:p>
    <w:p w:rsidR="00D06DC3" w:rsidRPr="00846525" w:rsidRDefault="00D06DC3" w:rsidP="006A1427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846525">
        <w:rPr>
          <w:rFonts w:ascii="TH SarabunPSK" w:hAnsi="TH SarabunPSK" w:cs="TH SarabunPSK"/>
          <w:sz w:val="32"/>
          <w:szCs w:val="32"/>
          <w:cs/>
        </w:rPr>
        <w:t>นพ.ฐาปนันท์ มหิศนันท์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</w:t>
      </w:r>
      <w:r w:rsidR="0050355E" w:rsidRPr="0084652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>แพทย์เวชศาสตร์ฟื้นฟู รพ.สมเด็จพระยุพราชท่าบ่อ</w:t>
      </w:r>
      <w:r w:rsidR="00344876" w:rsidRPr="0084652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4652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</w:t>
      </w:r>
      <w:r w:rsidR="00D13090" w:rsidRPr="00846525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</w:p>
    <w:p w:rsidR="00D06DC3" w:rsidRPr="00846525" w:rsidRDefault="00D06DC3" w:rsidP="00630E81">
      <w:pPr>
        <w:jc w:val="both"/>
        <w:rPr>
          <w:rFonts w:ascii="TH SarabunPSK" w:hAnsi="TH SarabunPSK" w:cs="TH SarabunPSK"/>
          <w:sz w:val="32"/>
          <w:szCs w:val="32"/>
        </w:rPr>
      </w:pPr>
      <w:r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  <w:r w:rsidR="006A1427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30E81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</w:t>
      </w:r>
      <w:r w:rsidR="00344876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</w:t>
      </w:r>
      <w:r w:rsidR="00630E81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50355E" w:rsidRPr="0084652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D13090" w:rsidRPr="00846525">
        <w:rPr>
          <w:rFonts w:ascii="TH SarabunPSK" w:hAnsi="TH SarabunPSK" w:cs="TH SarabunPSK"/>
          <w:sz w:val="32"/>
          <w:szCs w:val="32"/>
          <w:cs/>
        </w:rPr>
        <w:t>การดู</w:t>
      </w:r>
      <w:r w:rsidRPr="00846525">
        <w:rPr>
          <w:rFonts w:ascii="TH SarabunPSK" w:hAnsi="TH SarabunPSK" w:cs="TH SarabunPSK"/>
          <w:sz w:val="32"/>
          <w:szCs w:val="32"/>
          <w:cs/>
        </w:rPr>
        <w:t>ผู้ป่วยระยะกลาง (</w:t>
      </w:r>
      <w:r w:rsidRPr="00846525">
        <w:rPr>
          <w:rFonts w:ascii="TH SarabunPSK" w:hAnsi="TH SarabunPSK" w:cs="TH SarabunPSK"/>
          <w:sz w:val="32"/>
          <w:szCs w:val="32"/>
        </w:rPr>
        <w:t>Intermediate care)</w:t>
      </w:r>
      <w:r w:rsidR="00D13090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7E4E" w:rsidRPr="00846525">
        <w:rPr>
          <w:rFonts w:ascii="TH SarabunPSK" w:hAnsi="TH SarabunPSK" w:cs="TH SarabunPSK"/>
          <w:sz w:val="32"/>
          <w:szCs w:val="32"/>
          <w:cs/>
        </w:rPr>
        <w:t>ประกอบได้ด้วย ผู้ป่วยโรคหลอดเลือดสมอง โรคบาดเจ็บสมอง และโรคไขสันหลังบาดเจ็บ</w:t>
      </w:r>
      <w:r w:rsidR="00D13090" w:rsidRPr="0084652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46525">
        <w:rPr>
          <w:rFonts w:ascii="TH SarabunPSK" w:hAnsi="TH SarabunPSK" w:cs="TH SarabunPSK"/>
          <w:sz w:val="32"/>
          <w:szCs w:val="32"/>
          <w:cs/>
        </w:rPr>
        <w:t>เดิมผู้ป่วยจะได้รับการทำกายภาพบำบัดที่โรงพยาบาลในระยะเวลาจำกัด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 xml:space="preserve"> บางรายยังไม่ได้รับ </w:t>
      </w:r>
      <w:r w:rsidRPr="00846525">
        <w:rPr>
          <w:rFonts w:ascii="TH SarabunPSK" w:hAnsi="TH SarabunPSK" w:cs="TH SarabunPSK"/>
          <w:sz w:val="32"/>
          <w:szCs w:val="32"/>
          <w:cs/>
        </w:rPr>
        <w:t>การทำกายภาพบำบัดเท่าที่ควร ไม่มีการให้บริการโดยสหสาขาวิชาชีพ ยังไม่มีการดูแลผู้ป่วยระยะกลางในรูปแบบผู้ป่วยใน จึงอาจส่งผลให้การรักษาไม่ได้เป็นไปตามที่ตั้งเป้าหมายเอาไว้ เสียโอกาสในการฟื้นฟู</w:t>
      </w:r>
      <w:r w:rsidR="00947E4E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46525">
        <w:rPr>
          <w:rFonts w:ascii="TH SarabunPSK" w:hAnsi="TH SarabunPSK" w:cs="TH SarabunPSK"/>
          <w:sz w:val="32"/>
          <w:szCs w:val="32"/>
          <w:cs/>
        </w:rPr>
        <w:t xml:space="preserve">การดูแลผู้ป่วยระยะกลางด้านเวชกรรมฟื้นฟูจึงสามารถเติมเต็มการรักษาที่ขาดหาย </w:t>
      </w:r>
      <w:r w:rsidR="0050355E" w:rsidRPr="00846525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846525">
        <w:rPr>
          <w:rFonts w:ascii="TH SarabunPSK" w:hAnsi="TH SarabunPSK" w:cs="TH SarabunPSK"/>
          <w:sz w:val="32"/>
          <w:szCs w:val="32"/>
          <w:cs/>
        </w:rPr>
        <w:t>ในรูปแบบเตียงดูแลผู้ป่วยระยะกลาง ซึ่งผู้ป่วยจะได้การรักษาโดยทีมสหสาขาวิชาชีพ อีกทั้งมีเวลาให้ญาติ  ได้เรียนรู้กระบวนการดูแลผู้ป่วย การฝึกกายภาพบำบัดเองที่บ้าน และกลับไปปรับสภาพบ้านให้เหมาะสมกับผู้ป่วยมากที่สุด</w:t>
      </w:r>
    </w:p>
    <w:p w:rsidR="006124D4" w:rsidRPr="00846525" w:rsidRDefault="00D06DC3" w:rsidP="006A1427">
      <w:pPr>
        <w:rPr>
          <w:rFonts w:ascii="TH SarabunPSK" w:hAnsi="TH SarabunPSK" w:cs="TH SarabunPSK"/>
          <w:sz w:val="32"/>
          <w:szCs w:val="32"/>
        </w:rPr>
      </w:pPr>
      <w:r w:rsidRPr="0084652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6A1427" w:rsidRPr="00846525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215CE" w:rsidRPr="00846525">
        <w:rPr>
          <w:rFonts w:ascii="TH SarabunPSK" w:hAnsi="TH SarabunPSK" w:cs="TH SarabunPSK"/>
          <w:sz w:val="32"/>
          <w:szCs w:val="32"/>
        </w:rPr>
        <w:t xml:space="preserve">                                                      </w:t>
      </w:r>
      <w:r w:rsidR="00344876" w:rsidRPr="00846525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2077D1" w:rsidRPr="00846525">
        <w:rPr>
          <w:rFonts w:ascii="TH SarabunPSK" w:hAnsi="TH SarabunPSK" w:cs="TH SarabunPSK"/>
          <w:sz w:val="32"/>
          <w:szCs w:val="32"/>
        </w:rPr>
        <w:t xml:space="preserve">         </w:t>
      </w:r>
      <w:r w:rsidR="00A215CE" w:rsidRPr="00846525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50355E" w:rsidRPr="00846525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Pr="00846525">
        <w:rPr>
          <w:rFonts w:ascii="TH SarabunPSK" w:hAnsi="TH SarabunPSK" w:cs="TH SarabunPSK"/>
          <w:sz w:val="32"/>
          <w:szCs w:val="32"/>
        </w:rPr>
        <w:t xml:space="preserve">1.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เพื่อลดภาวะพิการ</w:t>
      </w:r>
      <w:r w:rsidRPr="00846525">
        <w:rPr>
          <w:rFonts w:ascii="TH SarabunPSK" w:hAnsi="TH SarabunPSK" w:cs="TH SarabunPSK"/>
          <w:sz w:val="32"/>
          <w:szCs w:val="32"/>
          <w:cs/>
        </w:rPr>
        <w:t xml:space="preserve">และการติดเตียงในผู้ป่วยระยะกลางในรูปแบบการบริการผู้ป่วยใน </w:t>
      </w:r>
      <w:r w:rsidR="002077D1" w:rsidRPr="00846525">
        <w:rPr>
          <w:rFonts w:ascii="TH SarabunPSK" w:hAnsi="TH SarabunPSK" w:cs="TH SarabunPSK"/>
          <w:sz w:val="32"/>
          <w:szCs w:val="32"/>
        </w:rPr>
        <w:t xml:space="preserve">          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344876" w:rsidRPr="00846525">
        <w:rPr>
          <w:rFonts w:ascii="TH SarabunPSK" w:hAnsi="TH SarabunPSK" w:cs="TH SarabunPSK"/>
          <w:sz w:val="32"/>
          <w:szCs w:val="32"/>
        </w:rPr>
        <w:t xml:space="preserve">         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               </w:t>
      </w:r>
      <w:r w:rsidR="0050355E" w:rsidRPr="00846525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</w:t>
      </w:r>
      <w:r w:rsidRPr="00846525">
        <w:rPr>
          <w:rFonts w:ascii="TH SarabunPSK" w:hAnsi="TH SarabunPSK" w:cs="TH SarabunPSK"/>
          <w:sz w:val="32"/>
          <w:szCs w:val="32"/>
        </w:rPr>
        <w:t xml:space="preserve">2. </w:t>
      </w:r>
      <w:r w:rsidRPr="00846525">
        <w:rPr>
          <w:rFonts w:ascii="TH SarabunPSK" w:hAnsi="TH SarabunPSK" w:cs="TH SarabunPSK"/>
          <w:sz w:val="32"/>
          <w:szCs w:val="32"/>
          <w:cs/>
        </w:rPr>
        <w:t>เพื่อให้ผู้ป่วยระยะกลางได้รับการดูแลแบบองค์รวม ทั้งร่างกายและจิตใจ โดยทีมสหาสาขาวิชาชีพ</w:t>
      </w:r>
      <w:r w:rsidRPr="00846525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D13090" w:rsidRPr="00846525">
        <w:rPr>
          <w:rFonts w:ascii="TH SarabunPSK" w:hAnsi="TH SarabunPSK" w:cs="TH SarabunPSK"/>
          <w:sz w:val="32"/>
          <w:szCs w:val="32"/>
        </w:rPr>
        <w:t xml:space="preserve">                   </w:t>
      </w:r>
    </w:p>
    <w:p w:rsidR="00BF3317" w:rsidRPr="00846525" w:rsidRDefault="0050355E" w:rsidP="00787F8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46525">
        <w:rPr>
          <w:rFonts w:ascii="TH SarabunPSK" w:hAnsi="TH SarabunPSK" w:cs="TH SarabunPSK"/>
          <w:b/>
          <w:bCs/>
          <w:sz w:val="32"/>
          <w:szCs w:val="32"/>
          <w:cs/>
        </w:rPr>
        <w:t>วิธีการ</w:t>
      </w:r>
      <w:r w:rsidRPr="00846525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r w:rsidR="00947E4E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B19F8" w:rsidRPr="0084652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 xml:space="preserve">เป็นการวิจัยกึ่งทดลอง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โดย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>การดูแลผู้ป่วยระยะกลางด้านเวชกรรมฟื้นฟู โรงพยาบาลสมเด็จพระยุพราชท่าบ่อ</w:t>
      </w:r>
      <w:r w:rsidR="00787F86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>ผู้ป่วย</w:t>
      </w:r>
      <w:r w:rsidRPr="0084652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>ทุกรายที่ต้องได้รับการประเมินจากแพทย์เวชศาสตร์ฟื้นฟู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 xml:space="preserve">โดยมีแบบประเมินความพร้อมการเข้าโปรแกรมฟื้นฟูสมรรถภาพผู้ป่วยระยะกลาง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>มีเกณฑ์คัดเข้า</w:t>
      </w:r>
      <w:r w:rsidR="00630E81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>คือ</w:t>
      </w:r>
      <w:r w:rsidR="00630E81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485F41" w:rsidRPr="00846525">
        <w:rPr>
          <w:rFonts w:ascii="TH SarabunPSK" w:hAnsi="TH SarabunPSK" w:cs="TH SarabunPSK"/>
          <w:sz w:val="32"/>
          <w:szCs w:val="32"/>
        </w:rPr>
        <w:t>1.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 xml:space="preserve">ระยะเวลาหลังเกิดอาการโรคทางระบบประสาทครั้งล่าสุดไม่เกิน </w:t>
      </w:r>
      <w:r w:rsidR="006A1427" w:rsidRPr="00846525">
        <w:rPr>
          <w:rFonts w:ascii="TH SarabunPSK" w:hAnsi="TH SarabunPSK" w:cs="TH SarabunPSK"/>
          <w:sz w:val="32"/>
          <w:szCs w:val="32"/>
        </w:rPr>
        <w:t>6</w:t>
      </w:r>
      <w:r w:rsidR="002077D1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>เดือน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485F41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6A1427" w:rsidRPr="00846525">
        <w:rPr>
          <w:rFonts w:ascii="TH SarabunPSK" w:hAnsi="TH SarabunPSK" w:cs="TH SarabunPSK"/>
          <w:sz w:val="32"/>
          <w:szCs w:val="32"/>
        </w:rPr>
        <w:t>2.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>สัญญาณชีพคงที่ อย่างน้อย</w:t>
      </w:r>
      <w:r w:rsidR="002077D1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6A1427" w:rsidRPr="00846525">
        <w:rPr>
          <w:rFonts w:ascii="TH SarabunPSK" w:hAnsi="TH SarabunPSK" w:cs="TH SarabunPSK"/>
          <w:sz w:val="32"/>
          <w:szCs w:val="32"/>
        </w:rPr>
        <w:t>48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 </w:t>
      </w:r>
      <w:r w:rsidR="00630E81" w:rsidRPr="00846525">
        <w:rPr>
          <w:rFonts w:ascii="TH SarabunPSK" w:hAnsi="TH SarabunPSK" w:cs="TH SarabunPSK"/>
          <w:sz w:val="32"/>
          <w:szCs w:val="32"/>
        </w:rPr>
        <w:t xml:space="preserve">  </w:t>
      </w:r>
      <w:r w:rsidR="00D97F6B" w:rsidRPr="00846525">
        <w:rPr>
          <w:rFonts w:ascii="TH SarabunPSK" w:hAnsi="TH SarabunPSK" w:cs="TH SarabunPSK"/>
          <w:sz w:val="32"/>
          <w:szCs w:val="32"/>
        </w:rPr>
        <w:t xml:space="preserve">3.Barthel 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index&lt;15 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 xml:space="preserve">หรือมี </w:t>
      </w:r>
      <w:r w:rsidR="006A1427" w:rsidRPr="00846525">
        <w:rPr>
          <w:rFonts w:ascii="TH SarabunPSK" w:hAnsi="TH SarabunPSK" w:cs="TH SarabunPSK"/>
          <w:sz w:val="32"/>
          <w:szCs w:val="32"/>
        </w:rPr>
        <w:t xml:space="preserve">impairment </w:t>
      </w:r>
      <w:r w:rsidR="006A1427" w:rsidRPr="00846525">
        <w:rPr>
          <w:rFonts w:ascii="TH SarabunPSK" w:hAnsi="TH SarabunPSK" w:cs="TH SarabunPSK"/>
          <w:sz w:val="32"/>
          <w:szCs w:val="32"/>
          <w:cs/>
        </w:rPr>
        <w:t>มากกว่าหรือเท่ากับ 2 กลุ่ม</w:t>
      </w:r>
      <w:r w:rsidR="00BF3317" w:rsidRPr="00846525">
        <w:rPr>
          <w:rFonts w:ascii="TH SarabunPSK" w:hAnsi="TH SarabunPSK" w:cs="TH SarabunPSK"/>
          <w:sz w:val="32"/>
          <w:szCs w:val="32"/>
        </w:rPr>
        <w:t xml:space="preserve">  </w:t>
      </w:r>
      <w:r w:rsidR="00D97F6B" w:rsidRPr="00846525">
        <w:rPr>
          <w:rFonts w:ascii="TH SarabunPSK" w:hAnsi="TH SarabunPSK" w:cs="TH SarabunPSK"/>
          <w:sz w:val="32"/>
          <w:szCs w:val="32"/>
          <w:cs/>
        </w:rPr>
        <w:t>มีเครื่องมือการประเมิน</w:t>
      </w:r>
      <w:r w:rsidR="00BF3317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F6B" w:rsidRPr="00846525">
        <w:rPr>
          <w:rFonts w:ascii="TH SarabunPSK" w:hAnsi="TH SarabunPSK" w:cs="TH SarabunPSK"/>
          <w:sz w:val="32"/>
          <w:szCs w:val="32"/>
          <w:cs/>
        </w:rPr>
        <w:t>คือ</w:t>
      </w:r>
      <w:r w:rsidR="00BF3317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7D1" w:rsidRPr="00846525">
        <w:rPr>
          <w:rFonts w:ascii="TH SarabunPSK" w:hAnsi="TH SarabunPSK" w:cs="TH SarabunPSK"/>
          <w:sz w:val="32"/>
          <w:szCs w:val="32"/>
        </w:rPr>
        <w:t>1.</w:t>
      </w:r>
      <w:r w:rsidR="00BF3317" w:rsidRPr="00846525">
        <w:rPr>
          <w:rFonts w:ascii="TH SarabunPSK" w:hAnsi="TH SarabunPSK" w:cs="TH SarabunPSK"/>
          <w:sz w:val="32"/>
          <w:szCs w:val="32"/>
          <w:cs/>
        </w:rPr>
        <w:t>ระดับร้อยละของผู้ป่วยติดเตียงที่ลดลง</w:t>
      </w:r>
      <w:r w:rsidRPr="008465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 xml:space="preserve">ก่อนและหลังเข้ารับบริการ </w:t>
      </w:r>
      <w:r w:rsidR="00D97F6B" w:rsidRPr="00846525">
        <w:rPr>
          <w:rFonts w:ascii="TH SarabunPSK" w:hAnsi="TH SarabunPSK" w:cs="TH SarabunPSK"/>
          <w:sz w:val="32"/>
          <w:szCs w:val="32"/>
        </w:rPr>
        <w:t xml:space="preserve">  </w:t>
      </w:r>
      <w:r w:rsidR="00485F41" w:rsidRPr="00846525">
        <w:rPr>
          <w:rFonts w:ascii="TH SarabunPSK" w:hAnsi="TH SarabunPSK" w:cs="TH SarabunPSK"/>
          <w:sz w:val="32"/>
          <w:szCs w:val="32"/>
        </w:rPr>
        <w:t xml:space="preserve">2.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 xml:space="preserve">ระดับคะแนน </w:t>
      </w:r>
      <w:proofErr w:type="spellStart"/>
      <w:r w:rsidR="00485F41" w:rsidRPr="00846525">
        <w:rPr>
          <w:rFonts w:ascii="TH SarabunPSK" w:hAnsi="TH SarabunPSK" w:cs="TH SarabunPSK"/>
          <w:sz w:val="32"/>
          <w:szCs w:val="32"/>
        </w:rPr>
        <w:t>Bathel</w:t>
      </w:r>
      <w:proofErr w:type="spellEnd"/>
      <w:r w:rsidR="00485F41" w:rsidRPr="00846525">
        <w:rPr>
          <w:rFonts w:ascii="TH SarabunPSK" w:hAnsi="TH SarabunPSK" w:cs="TH SarabunPSK"/>
          <w:sz w:val="32"/>
          <w:szCs w:val="32"/>
        </w:rPr>
        <w:t xml:space="preserve"> Index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 xml:space="preserve">ก่อนและหลังเข้ารับบริการ  </w:t>
      </w:r>
      <w:r w:rsidR="00D97F6B" w:rsidRPr="0084652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85F41" w:rsidRPr="00846525">
        <w:rPr>
          <w:rFonts w:ascii="TH SarabunPSK" w:hAnsi="TH SarabunPSK" w:cs="TH SarabunPSK"/>
          <w:sz w:val="32"/>
          <w:szCs w:val="32"/>
          <w:cs/>
        </w:rPr>
        <w:t>3. สถิติผู้ป่วยที่เข้ารับบริการ</w:t>
      </w:r>
      <w:r w:rsidR="00D97F6B" w:rsidRPr="0084652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>ผู</w:t>
      </w:r>
      <w:r w:rsidR="00D97F6B" w:rsidRPr="00846525">
        <w:rPr>
          <w:rFonts w:ascii="TH SarabunPSK" w:hAnsi="TH SarabunPSK" w:cs="TH SarabunPSK"/>
          <w:sz w:val="32"/>
          <w:szCs w:val="32"/>
          <w:cs/>
        </w:rPr>
        <w:t>้ป่วยทุกรายจะได้รับการดูแลรักษา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>ทางกายภาพบำบัดและกิจกรรมบำบัด อย่างน้อย 1 ชั่วโมงต่อวัน ให้การรักษาทุกวัน เป็นเวลาอย่างน้อย 4 วัน  มีการดูแลโดย</w:t>
      </w:r>
      <w:r w:rsidR="002077D1" w:rsidRPr="00846525">
        <w:rPr>
          <w:rFonts w:ascii="TH SarabunPSK" w:hAnsi="TH SarabunPSK" w:cs="TH SarabunPSK"/>
          <w:sz w:val="32"/>
          <w:szCs w:val="32"/>
          <w:cs/>
        </w:rPr>
        <w:t>ทีม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สหสาขาวิชาชีพ ได้แก่ </w:t>
      </w:r>
      <w:r w:rsidR="002077D1" w:rsidRPr="00846525">
        <w:rPr>
          <w:rFonts w:ascii="TH SarabunPSK" w:hAnsi="TH SarabunPSK" w:cs="TH SarabunPSK"/>
          <w:sz w:val="32"/>
          <w:szCs w:val="32"/>
          <w:cs/>
        </w:rPr>
        <w:t xml:space="preserve">นักกิจกรรมบำบัด 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พยาบาลฟื้นฟู </w:t>
      </w:r>
      <w:r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7D1" w:rsidRPr="0084652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นักโภชนาการ นักจิตวิทยา และแพทย์แผนไทย ตามตารางการให้บริการ   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จัดให้มี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มีกิจกรรม </w:t>
      </w:r>
      <w:r w:rsidR="005D3576" w:rsidRPr="00846525">
        <w:rPr>
          <w:rFonts w:ascii="TH SarabunPSK" w:hAnsi="TH SarabunPSK" w:cs="TH SarabunPSK"/>
          <w:sz w:val="32"/>
          <w:szCs w:val="32"/>
        </w:rPr>
        <w:t xml:space="preserve">Team meeting </w:t>
      </w:r>
      <w:r w:rsidR="007426FF" w:rsidRPr="00846525">
        <w:rPr>
          <w:rFonts w:ascii="TH SarabunPSK" w:hAnsi="TH SarabunPSK" w:cs="TH SarabunPSK"/>
          <w:sz w:val="32"/>
          <w:szCs w:val="32"/>
          <w:cs/>
        </w:rPr>
        <w:t>อย่างน้อย 1 ครั้งต่อการรักษาผู้ป่วย 1 ราย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 เพื่อเป็นการประชุมในกลุ่มทีมสหสาขาวิชาชีพ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 xml:space="preserve"> อีกทั้งยังเป็นการวางแผนใน</w:t>
      </w:r>
      <w:r w:rsidR="002077D1" w:rsidRPr="0084652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 xml:space="preserve">การจำหน่ายผู้ป่วยและรวมประเมิน </w:t>
      </w:r>
      <w:proofErr w:type="spellStart"/>
      <w:r w:rsidR="00A215CE" w:rsidRPr="00846525">
        <w:rPr>
          <w:rFonts w:ascii="TH SarabunPSK" w:hAnsi="TH SarabunPSK" w:cs="TH SarabunPSK"/>
          <w:sz w:val="32"/>
          <w:szCs w:val="32"/>
        </w:rPr>
        <w:t>Bathel</w:t>
      </w:r>
      <w:proofErr w:type="spellEnd"/>
      <w:r w:rsidR="00A215CE" w:rsidRPr="00846525">
        <w:rPr>
          <w:rFonts w:ascii="TH SarabunPSK" w:hAnsi="TH SarabunPSK" w:cs="TH SarabunPSK"/>
          <w:sz w:val="32"/>
          <w:szCs w:val="32"/>
        </w:rPr>
        <w:t xml:space="preserve"> Index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ก่อนและหลังเข้าร่วมการฟื้นฟูสมรรถภาพผู้ป่วยระยะกลาง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เมื่อผู้ป่วยได้รับการจำหน่ายจากโรงพยาบาล จะ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>นัดติดตามเพื่อประเมินผลการรักษาและภาวะแทรกซ้อนจนครบ</w:t>
      </w:r>
      <w:r w:rsidR="00A215CE" w:rsidRPr="00846525">
        <w:rPr>
          <w:rFonts w:ascii="TH SarabunPSK" w:hAnsi="TH SarabunPSK" w:cs="TH SarabunPSK"/>
          <w:sz w:val="32"/>
          <w:szCs w:val="32"/>
          <w:cs/>
        </w:rPr>
        <w:t>เวลา</w:t>
      </w:r>
      <w:r w:rsidR="005D3576" w:rsidRPr="00846525">
        <w:rPr>
          <w:rFonts w:ascii="TH SarabunPSK" w:hAnsi="TH SarabunPSK" w:cs="TH SarabunPSK"/>
          <w:sz w:val="32"/>
          <w:szCs w:val="32"/>
          <w:cs/>
        </w:rPr>
        <w:t xml:space="preserve"> 6 เดือน</w:t>
      </w:r>
    </w:p>
    <w:tbl>
      <w:tblPr>
        <w:tblW w:w="10023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51"/>
        <w:gridCol w:w="1843"/>
        <w:gridCol w:w="1842"/>
        <w:gridCol w:w="1843"/>
        <w:gridCol w:w="1843"/>
        <w:gridCol w:w="1701"/>
      </w:tblGrid>
      <w:tr w:rsidR="005B19F8" w:rsidRPr="0050355E" w:rsidTr="00A215CE">
        <w:trPr>
          <w:trHeight w:val="478"/>
        </w:trPr>
        <w:tc>
          <w:tcPr>
            <w:tcW w:w="951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843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Day1</w:t>
            </w:r>
            <w:r w:rsidR="00A215CE"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</w:rPr>
              <w:t>:</w:t>
            </w: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วันจันทร์</w:t>
            </w:r>
          </w:p>
        </w:tc>
        <w:tc>
          <w:tcPr>
            <w:tcW w:w="1842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Day2</w:t>
            </w:r>
            <w:r w:rsidR="00A215CE"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:</w:t>
            </w: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วันอังคาร</w:t>
            </w:r>
          </w:p>
        </w:tc>
        <w:tc>
          <w:tcPr>
            <w:tcW w:w="1843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Day3</w:t>
            </w:r>
            <w:r w:rsidR="00A215CE"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:</w:t>
            </w: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วันพุธ</w:t>
            </w:r>
          </w:p>
        </w:tc>
        <w:tc>
          <w:tcPr>
            <w:tcW w:w="1843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Day4</w:t>
            </w:r>
            <w:r w:rsidR="00A215CE"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:</w:t>
            </w: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วันพฤหัสบดี</w:t>
            </w:r>
          </w:p>
        </w:tc>
        <w:tc>
          <w:tcPr>
            <w:tcW w:w="1701" w:type="dxa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Day5</w:t>
            </w:r>
            <w:r w:rsidR="00A215CE"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:</w:t>
            </w: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วันศุกร์</w:t>
            </w:r>
          </w:p>
        </w:tc>
      </w:tr>
      <w:tr w:rsidR="005B19F8" w:rsidRPr="0050355E" w:rsidTr="00A215CE">
        <w:trPr>
          <w:trHeight w:val="478"/>
        </w:trPr>
        <w:tc>
          <w:tcPr>
            <w:tcW w:w="951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</w:p>
          <w:p w:rsidR="005B19F8" w:rsidRPr="0050355E" w:rsidRDefault="005B19F8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เช้า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แพทย์ </w:t>
            </w:r>
            <w:r w:rsidRPr="0050355E">
              <w:rPr>
                <w:rFonts w:ascii="TH SarabunPSK" w:eastAsia="Angsana New" w:hAnsi="TH SarabunPSK" w:cs="TH SarabunPSK"/>
                <w:sz w:val="24"/>
                <w:szCs w:val="24"/>
              </w:rPr>
              <w:t>Admit</w:t>
            </w:r>
          </w:p>
        </w:tc>
        <w:tc>
          <w:tcPr>
            <w:tcW w:w="184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 Round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 Round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  Round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 Round</w:t>
            </w:r>
          </w:p>
        </w:tc>
      </w:tr>
      <w:tr w:rsidR="005B19F8" w:rsidRPr="0050355E" w:rsidTr="00A215CE">
        <w:trPr>
          <w:trHeight w:val="478"/>
        </w:trPr>
        <w:tc>
          <w:tcPr>
            <w:tcW w:w="951" w:type="dxa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H SarabunPSK" w:eastAsia="AngsanaUPC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กิจกรรมพยาบาลฟื้นฟู </w:t>
            </w: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lastRenderedPageBreak/>
              <w:t>แรกรับ</w:t>
            </w:r>
          </w:p>
        </w:tc>
        <w:tc>
          <w:tcPr>
            <w:tcW w:w="184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lastRenderedPageBreak/>
              <w:t>กิจกรรมพยาบาลฟื้นฟู</w:t>
            </w:r>
          </w:p>
        </w:tc>
        <w:tc>
          <w:tcPr>
            <w:tcW w:w="1843" w:type="dxa"/>
            <w:tcBorders>
              <w:bottom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กิจกรรมพยาบาลฟื้นฟู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กิจกรรมพยาบาลฟื้นฟู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กิจกรรมพยาบาล                       </w:t>
            </w:r>
            <w:r w:rsidR="005B19F8"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lastRenderedPageBreak/>
              <w:t>Home program</w:t>
            </w:r>
          </w:p>
        </w:tc>
        <w:bookmarkStart w:id="1" w:name="_heading=h.gjdgxs" w:colFirst="0" w:colLast="0"/>
        <w:bookmarkEnd w:id="1"/>
      </w:tr>
      <w:tr w:rsidR="005B19F8" w:rsidRPr="0050355E" w:rsidTr="00A215CE">
        <w:trPr>
          <w:trHeight w:val="860"/>
        </w:trPr>
        <w:tc>
          <w:tcPr>
            <w:tcW w:w="951" w:type="dxa"/>
            <w:vMerge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A2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H SarabunPSK" w:eastAsia="AngsanaUPC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A215CE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นัก</w:t>
            </w:r>
            <w:r w:rsidR="005B19F8"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โภชนากร</w:t>
            </w: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          นักจิตวิทยา</w:t>
            </w:r>
          </w:p>
        </w:tc>
        <w:tc>
          <w:tcPr>
            <w:tcW w:w="184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กิจกรรมบำบัด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กิจกรรมบำบัด</w:t>
            </w:r>
          </w:p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Home program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แพทย์แผนไทย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แพทย์แผนไทย</w:t>
            </w:r>
          </w:p>
          <w:p w:rsidR="005B19F8" w:rsidRPr="0050355E" w:rsidRDefault="005B19F8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Home program</w:t>
            </w:r>
          </w:p>
        </w:tc>
      </w:tr>
      <w:tr w:rsidR="006A1427" w:rsidRPr="0050355E" w:rsidTr="00A215CE">
        <w:trPr>
          <w:trHeight w:val="992"/>
        </w:trPr>
        <w:tc>
          <w:tcPr>
            <w:tcW w:w="95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b/>
                <w:bCs/>
                <w:sz w:val="24"/>
                <w:szCs w:val="24"/>
                <w:cs/>
              </w:rPr>
              <w:t>บ่าย</w:t>
            </w:r>
          </w:p>
          <w:p w:rsidR="006A1427" w:rsidRPr="0050355E" w:rsidRDefault="006A1427" w:rsidP="00A215C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กายภาพบำบัด</w:t>
            </w:r>
          </w:p>
        </w:tc>
        <w:tc>
          <w:tcPr>
            <w:tcW w:w="184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กายภาพบำบัด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  <w:cs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กายภาพบำบัด</w:t>
            </w:r>
          </w:p>
        </w:tc>
        <w:tc>
          <w:tcPr>
            <w:tcW w:w="184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กายภาพบำบัด    Home program</w:t>
            </w:r>
          </w:p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>-Team meeting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A1427" w:rsidRPr="0050355E" w:rsidRDefault="006A1427" w:rsidP="006A1427">
            <w:p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 w:rsidRPr="0050355E">
              <w:rPr>
                <w:rFonts w:ascii="TH SarabunPSK" w:eastAsia="Angsana New" w:hAnsi="TH SarabunPSK" w:cs="TH SarabunPSK"/>
                <w:sz w:val="24"/>
                <w:szCs w:val="24"/>
                <w:cs/>
              </w:rPr>
              <w:t xml:space="preserve">ผู้ป่วย </w:t>
            </w:r>
            <w:r w:rsidRPr="0050355E">
              <w:rPr>
                <w:rFonts w:ascii="TH SarabunPSK" w:eastAsia="Angsana New" w:hAnsi="TH SarabunPSK" w:cs="TH SarabunPSK"/>
                <w:sz w:val="24"/>
                <w:szCs w:val="24"/>
              </w:rPr>
              <w:t>Discharge</w:t>
            </w:r>
          </w:p>
        </w:tc>
      </w:tr>
    </w:tbl>
    <w:p w:rsidR="0050355E" w:rsidRPr="0050355E" w:rsidRDefault="0050355E" w:rsidP="0050355E">
      <w:pPr>
        <w:spacing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50355E">
        <w:rPr>
          <w:rFonts w:ascii="TH SarabunPSK" w:hAnsi="TH SarabunPSK" w:cs="TH SarabunPSK"/>
          <w:b/>
          <w:bCs/>
          <w:sz w:val="28"/>
          <w:cs/>
        </w:rPr>
        <w:t>ผลการศึกษา</w:t>
      </w:r>
    </w:p>
    <w:p w:rsidR="0050355E" w:rsidRDefault="0050355E" w:rsidP="0050355E">
      <w:pPr>
        <w:spacing w:line="240" w:lineRule="auto"/>
        <w:rPr>
          <w:rFonts w:ascii="TH SarabunPSK" w:hAnsi="TH SarabunPSK" w:cs="TH SarabunPSK"/>
          <w:sz w:val="28"/>
        </w:rPr>
      </w:pPr>
      <w:r w:rsidRPr="0050355E">
        <w:rPr>
          <w:rFonts w:ascii="TH SarabunPSK" w:hAnsi="TH SarabunPSK" w:cs="TH SarabunPSK"/>
          <w:b/>
          <w:bCs/>
          <w:sz w:val="28"/>
          <w:cs/>
        </w:rPr>
        <w:tab/>
      </w:r>
      <w:r w:rsidRPr="0050355E">
        <w:rPr>
          <w:rFonts w:ascii="TH SarabunPSK" w:hAnsi="TH SarabunPSK" w:cs="TH SarabunPSK"/>
          <w:sz w:val="28"/>
          <w:cs/>
        </w:rPr>
        <w:t>ผู้ป่วยรับบริการดูแลระยะกลางในรูปแบบผู้ป่วยใน มีทั้งหมด 50 ราย (55</w:t>
      </w:r>
      <w:r w:rsidRPr="0050355E">
        <w:rPr>
          <w:rFonts w:ascii="TH SarabunPSK" w:hAnsi="TH SarabunPSK" w:cs="TH SarabunPSK"/>
          <w:sz w:val="28"/>
        </w:rPr>
        <w:t xml:space="preserve"> visit) </w:t>
      </w:r>
      <w:r w:rsidRPr="0050355E">
        <w:rPr>
          <w:rFonts w:ascii="TH SarabunPSK" w:hAnsi="TH SarabunPSK" w:cs="TH SarabunPSK"/>
          <w:sz w:val="28"/>
          <w:cs/>
        </w:rPr>
        <w:t>โดยแบ่งเป็นผู้ป่วยหลอดเลือดสมอง 44</w:t>
      </w:r>
      <w:r w:rsidRPr="0050355E">
        <w:rPr>
          <w:rFonts w:ascii="TH SarabunPSK" w:hAnsi="TH SarabunPSK" w:cs="TH SarabunPSK"/>
          <w:sz w:val="28"/>
        </w:rPr>
        <w:t xml:space="preserve"> visit </w:t>
      </w:r>
      <w:r w:rsidRPr="0050355E">
        <w:rPr>
          <w:rFonts w:ascii="TH SarabunPSK" w:hAnsi="TH SarabunPSK" w:cs="TH SarabunPSK"/>
          <w:sz w:val="28"/>
          <w:cs/>
        </w:rPr>
        <w:t>ไขสันหลังบาดเจ็บ 10</w:t>
      </w:r>
      <w:r w:rsidRPr="0050355E">
        <w:rPr>
          <w:rFonts w:ascii="TH SarabunPSK" w:hAnsi="TH SarabunPSK" w:cs="TH SarabunPSK"/>
          <w:sz w:val="28"/>
        </w:rPr>
        <w:t xml:space="preserve"> visit </w:t>
      </w:r>
      <w:r w:rsidRPr="0050355E">
        <w:rPr>
          <w:rFonts w:ascii="TH SarabunPSK" w:hAnsi="TH SarabunPSK" w:cs="TH SarabunPSK"/>
          <w:sz w:val="28"/>
          <w:cs/>
        </w:rPr>
        <w:t>และ สมองบาดเจ็บ 1</w:t>
      </w:r>
      <w:r w:rsidRPr="0050355E">
        <w:rPr>
          <w:rFonts w:ascii="TH SarabunPSK" w:hAnsi="TH SarabunPSK" w:cs="TH SarabunPSK"/>
          <w:sz w:val="28"/>
        </w:rPr>
        <w:t xml:space="preserve"> visit  </w:t>
      </w:r>
      <w:r>
        <w:rPr>
          <w:rFonts w:ascii="TH SarabunPSK" w:hAnsi="TH SarabunPSK" w:cs="TH SarabunPSK" w:hint="cs"/>
          <w:sz w:val="28"/>
          <w:cs/>
        </w:rPr>
        <w:t xml:space="preserve">                                                                                                                           </w:t>
      </w:r>
    </w:p>
    <w:p w:rsidR="0050355E" w:rsidRDefault="0050355E" w:rsidP="0050355E">
      <w:pPr>
        <w:spacing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</w:t>
      </w:r>
      <w:r w:rsidRPr="0050355E">
        <w:rPr>
          <w:rFonts w:ascii="TH SarabunPSK" w:hAnsi="TH SarabunPSK" w:cs="TH SarabunPSK"/>
          <w:sz w:val="28"/>
          <w:cs/>
        </w:rPr>
        <w:t>กราฟแสดงความสามารถในการเคลื่อนไหวของผู้ป่วยก่อนและหลังเข้ารับบริการ</w:t>
      </w:r>
    </w:p>
    <w:p w:rsidR="0050355E" w:rsidRDefault="0050355E" w:rsidP="0050355E">
      <w:pPr>
        <w:spacing w:line="240" w:lineRule="auto"/>
        <w:jc w:val="center"/>
        <w:rPr>
          <w:rFonts w:ascii="TH SarabunPSK" w:hAnsi="TH SarabunPSK" w:cs="TH SarabunPSK"/>
          <w:sz w:val="28"/>
        </w:rPr>
      </w:pPr>
      <w:r w:rsidRPr="00C9216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58E767" wp14:editId="70B2329B">
                <wp:simplePos x="0" y="0"/>
                <wp:positionH relativeFrom="margin">
                  <wp:posOffset>1164441</wp:posOffset>
                </wp:positionH>
                <wp:positionV relativeFrom="paragraph">
                  <wp:posOffset>386688</wp:posOffset>
                </wp:positionV>
                <wp:extent cx="447040" cy="767080"/>
                <wp:effectExtent l="0" t="0" r="0" b="0"/>
                <wp:wrapNone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767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55E" w:rsidRPr="00C92160" w:rsidRDefault="0050355E" w:rsidP="0050355E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92160">
                              <w:rPr>
                                <w:rFonts w:ascii="TH SarabunPSK" w:hAnsi="TH SarabunPSK" w:cs="TH SarabunPSK"/>
                                <w:cs/>
                              </w:rPr>
                              <w:t>จำนวนผู้ป่วย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F58E76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91.7pt;margin-top:30.45pt;width:35.2pt;height:60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" filled="f" stroked="f">
                <v:textbox style="layout-flow:vertical;mso-layout-flow-alt:bottom-to-top">
                  <w:txbxContent>
                    <w:p w:rsidR="0050355E" w:rsidRPr="00C92160" w:rsidRDefault="0050355E" w:rsidP="0050355E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92160">
                        <w:rPr>
                          <w:rFonts w:ascii="TH SarabunPSK" w:hAnsi="TH SarabunPSK" w:cs="TH SarabunPSK"/>
                          <w:cs/>
                        </w:rPr>
                        <w:t>จำนวนผู้ป่วย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</w:rPr>
        <w:drawing>
          <wp:inline distT="0" distB="0" distL="0" distR="0" wp14:anchorId="68851DF4" wp14:editId="55DB13EC">
            <wp:extent cx="3064872" cy="1653702"/>
            <wp:effectExtent l="0" t="0" r="254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653" cy="1689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55E" w:rsidRDefault="0050355E" w:rsidP="0050355E">
      <w:pPr>
        <w:spacing w:line="240" w:lineRule="auto"/>
        <w:jc w:val="center"/>
        <w:rPr>
          <w:rFonts w:ascii="TH SarabunPSK" w:hAnsi="TH SarabunPSK" w:cs="TH SarabunPSK"/>
          <w:sz w:val="28"/>
        </w:rPr>
      </w:pPr>
      <w:r w:rsidRPr="0050355E">
        <w:rPr>
          <w:rFonts w:ascii="TH SarabunPSK" w:hAnsi="TH SarabunPSK" w:cs="TH SarabunPSK"/>
          <w:sz w:val="28"/>
          <w:cs/>
        </w:rPr>
        <w:t xml:space="preserve">กราฟแสดงระดับ </w:t>
      </w:r>
      <w:r w:rsidRPr="0050355E">
        <w:rPr>
          <w:rFonts w:ascii="TH SarabunPSK" w:hAnsi="TH SarabunPSK" w:cs="TH SarabunPSK"/>
          <w:sz w:val="28"/>
        </w:rPr>
        <w:t xml:space="preserve">Barthel index </w:t>
      </w:r>
      <w:r w:rsidRPr="0050355E">
        <w:rPr>
          <w:rFonts w:ascii="TH SarabunPSK" w:hAnsi="TH SarabunPSK" w:cs="TH SarabunPSK"/>
          <w:sz w:val="28"/>
          <w:cs/>
        </w:rPr>
        <w:t>ของผู้ป่วยก่อนและหลังเข้ารับบริการ</w:t>
      </w:r>
    </w:p>
    <w:p w:rsidR="0050355E" w:rsidRPr="0050355E" w:rsidRDefault="000F3308" w:rsidP="0050355E">
      <w:pPr>
        <w:spacing w:line="240" w:lineRule="auto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2973800</wp:posOffset>
                </wp:positionH>
                <wp:positionV relativeFrom="paragraph">
                  <wp:posOffset>1494101</wp:posOffset>
                </wp:positionV>
                <wp:extent cx="2023353" cy="437745"/>
                <wp:effectExtent l="0" t="0" r="0" b="63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3353" cy="4377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C61E0A4" id="สี่เหลี่ยมผืนผ้า 6" o:spid="_x0000_s1026" style="position:absolute;margin-left:234.15pt;margin-top:117.65pt;width:159.3pt;height:3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" fillcolor="white [3212]" stroked="f" strokeweight="1pt"/>
            </w:pict>
          </mc:Fallback>
        </mc:AlternateContent>
      </w:r>
      <w:r w:rsidR="0050355E" w:rsidRPr="00C92160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57D8F7F" wp14:editId="5CF6CFE1">
                <wp:simplePos x="0" y="0"/>
                <wp:positionH relativeFrom="margin">
                  <wp:posOffset>1186775</wp:posOffset>
                </wp:positionH>
                <wp:positionV relativeFrom="paragraph">
                  <wp:posOffset>687111</wp:posOffset>
                </wp:positionV>
                <wp:extent cx="447040" cy="767080"/>
                <wp:effectExtent l="0" t="0" r="0" b="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" cy="767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55E" w:rsidRPr="00C92160" w:rsidRDefault="0050355E" w:rsidP="0050355E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C92160">
                              <w:rPr>
                                <w:rFonts w:ascii="TH SarabunPSK" w:hAnsi="TH SarabunPSK" w:cs="TH SarabunPSK"/>
                                <w:cs/>
                              </w:rPr>
                              <w:t>จำนวนผู้ป่วย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7D8F7F" id="_x0000_s1027" type="#_x0000_t202" style="position:absolute;left:0;text-align:left;margin-left:93.45pt;margin-top:54.1pt;width:35.2pt;height:6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" filled="f" stroked="f">
                <v:textbox style="layout-flow:vertical;mso-layout-flow-alt:bottom-to-top">
                  <w:txbxContent>
                    <w:p w:rsidR="0050355E" w:rsidRPr="00C92160" w:rsidRDefault="0050355E" w:rsidP="0050355E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C92160">
                        <w:rPr>
                          <w:rFonts w:ascii="TH SarabunPSK" w:hAnsi="TH SarabunPSK" w:cs="TH SarabunPSK"/>
                          <w:cs/>
                        </w:rPr>
                        <w:t>จำนวนผู้ป่วย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355E">
        <w:rPr>
          <w:rFonts w:ascii="TH SarabunPSK" w:hAnsi="TH SarabunPSK" w:cs="TH SarabunPSK"/>
          <w:noProof/>
          <w:sz w:val="28"/>
        </w:rPr>
        <w:drawing>
          <wp:inline distT="0" distB="0" distL="0" distR="0" wp14:anchorId="514B55A1">
            <wp:extent cx="3444237" cy="1780162"/>
            <wp:effectExtent l="0" t="0" r="4445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519" cy="1822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55E" w:rsidRPr="0050355E" w:rsidRDefault="0050355E" w:rsidP="00387179">
      <w:pPr>
        <w:spacing w:line="240" w:lineRule="auto"/>
        <w:jc w:val="both"/>
        <w:rPr>
          <w:rFonts w:ascii="TH SarabunPSK" w:hAnsi="TH SarabunPSK" w:cs="TH SarabunPSK"/>
          <w:b/>
          <w:bCs/>
          <w:sz w:val="28"/>
        </w:rPr>
      </w:pPr>
    </w:p>
    <w:p w:rsidR="00D4298B" w:rsidRPr="0050355E" w:rsidRDefault="0050355E" w:rsidP="00387179">
      <w:pPr>
        <w:spacing w:line="240" w:lineRule="auto"/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>อภิปายผล</w:t>
      </w:r>
      <w:r w:rsidR="00947E4E" w:rsidRPr="0050355E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="00A215CE" w:rsidRPr="0050355E">
        <w:rPr>
          <w:rFonts w:ascii="TH SarabunPSK" w:hAnsi="TH SarabunPSK" w:cs="TH SarabunPSK"/>
          <w:b/>
          <w:bCs/>
          <w:sz w:val="28"/>
          <w:cs/>
        </w:rPr>
        <w:t xml:space="preserve">                                                                                                                               </w:t>
      </w:r>
      <w:r w:rsidR="00387179" w:rsidRPr="0050355E">
        <w:rPr>
          <w:rFonts w:ascii="TH SarabunPSK" w:hAnsi="TH SarabunPSK" w:cs="TH SarabunPSK"/>
          <w:b/>
          <w:bCs/>
          <w:sz w:val="28"/>
          <w:cs/>
        </w:rPr>
        <w:t xml:space="preserve">               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</w:t>
      </w:r>
      <w:r w:rsidR="00A452F9" w:rsidRPr="0050355E">
        <w:rPr>
          <w:rFonts w:ascii="TH SarabunPSK" w:hAnsi="TH SarabunPSK" w:cs="TH SarabunPSK"/>
          <w:sz w:val="28"/>
          <w:cs/>
        </w:rPr>
        <w:t>ผู้ป่วยรับบริการดูแลระยะกลางในร</w:t>
      </w:r>
      <w:r w:rsidR="006A1427" w:rsidRPr="0050355E">
        <w:rPr>
          <w:rFonts w:ascii="TH SarabunPSK" w:hAnsi="TH SarabunPSK" w:cs="TH SarabunPSK"/>
          <w:sz w:val="28"/>
          <w:cs/>
        </w:rPr>
        <w:t xml:space="preserve">ูปแบบผู้ป่วยใน </w:t>
      </w:r>
      <w:r w:rsidR="00387179" w:rsidRPr="0050355E">
        <w:rPr>
          <w:rFonts w:ascii="TH SarabunPSK" w:hAnsi="TH SarabunPSK" w:cs="TH SarabunPSK"/>
          <w:sz w:val="28"/>
          <w:cs/>
        </w:rPr>
        <w:t xml:space="preserve">ตั้งแต่เดือน ตุลาคม 2563 ถึง สิงหาคม 2564 </w:t>
      </w:r>
      <w:r w:rsidR="006A1427" w:rsidRPr="0050355E">
        <w:rPr>
          <w:rFonts w:ascii="TH SarabunPSK" w:hAnsi="TH SarabunPSK" w:cs="TH SarabunPSK"/>
          <w:sz w:val="28"/>
          <w:cs/>
        </w:rPr>
        <w:t xml:space="preserve">มีทั้งหมด </w:t>
      </w:r>
      <w:r w:rsidR="00A452F9" w:rsidRPr="0050355E">
        <w:rPr>
          <w:rFonts w:ascii="TH SarabunPSK" w:hAnsi="TH SarabunPSK" w:cs="TH SarabunPSK"/>
          <w:sz w:val="28"/>
          <w:cs/>
        </w:rPr>
        <w:t xml:space="preserve">55 </w:t>
      </w:r>
      <w:r w:rsidR="006A1427" w:rsidRPr="0050355E">
        <w:rPr>
          <w:rFonts w:ascii="TH SarabunPSK" w:hAnsi="TH SarabunPSK" w:cs="TH SarabunPSK"/>
          <w:sz w:val="28"/>
          <w:cs/>
        </w:rPr>
        <w:t>ราย</w:t>
      </w:r>
      <w:r w:rsidR="00A452F9" w:rsidRPr="0050355E">
        <w:rPr>
          <w:rFonts w:ascii="TH SarabunPSK" w:hAnsi="TH SarabunPSK" w:cs="TH SarabunPSK"/>
          <w:sz w:val="28"/>
        </w:rPr>
        <w:t xml:space="preserve"> </w:t>
      </w:r>
      <w:r w:rsidR="00A452F9" w:rsidRPr="0050355E">
        <w:rPr>
          <w:rFonts w:ascii="TH SarabunPSK" w:hAnsi="TH SarabunPSK" w:cs="TH SarabunPSK"/>
          <w:sz w:val="28"/>
          <w:cs/>
        </w:rPr>
        <w:t>โดยแบ่งเป็น</w:t>
      </w:r>
      <w:r>
        <w:rPr>
          <w:rFonts w:ascii="TH SarabunPSK" w:hAnsi="TH SarabunPSK" w:cs="TH SarabunPSK" w:hint="cs"/>
          <w:sz w:val="28"/>
          <w:cs/>
        </w:rPr>
        <w:t xml:space="preserve">                      </w:t>
      </w:r>
      <w:r w:rsidR="00A452F9" w:rsidRPr="0050355E">
        <w:rPr>
          <w:rFonts w:ascii="TH SarabunPSK" w:hAnsi="TH SarabunPSK" w:cs="TH SarabunPSK"/>
          <w:sz w:val="28"/>
          <w:cs/>
        </w:rPr>
        <w:t xml:space="preserve">ผู้ป่วยหลอดเลือดสมอง 44 </w:t>
      </w:r>
      <w:r w:rsidR="006A1427" w:rsidRPr="0050355E">
        <w:rPr>
          <w:rFonts w:ascii="TH SarabunPSK" w:hAnsi="TH SarabunPSK" w:cs="TH SarabunPSK"/>
          <w:sz w:val="28"/>
          <w:cs/>
        </w:rPr>
        <w:t xml:space="preserve">ราย </w:t>
      </w:r>
      <w:r w:rsidR="007426FF" w:rsidRPr="0050355E">
        <w:rPr>
          <w:rFonts w:ascii="TH SarabunPSK" w:hAnsi="TH SarabunPSK" w:cs="TH SarabunPSK"/>
          <w:sz w:val="28"/>
          <w:cs/>
        </w:rPr>
        <w:t xml:space="preserve"> </w:t>
      </w:r>
      <w:r w:rsidR="00A452F9" w:rsidRPr="0050355E">
        <w:rPr>
          <w:rFonts w:ascii="TH SarabunPSK" w:hAnsi="TH SarabunPSK" w:cs="TH SarabunPSK"/>
          <w:sz w:val="28"/>
          <w:cs/>
        </w:rPr>
        <w:t xml:space="preserve">ไขสันหลังบาดเจ็บ </w:t>
      </w:r>
      <w:r w:rsidR="00A452F9" w:rsidRPr="0050355E">
        <w:rPr>
          <w:rFonts w:ascii="TH SarabunPSK" w:hAnsi="TH SarabunPSK" w:cs="TH SarabunPSK"/>
          <w:sz w:val="28"/>
        </w:rPr>
        <w:t xml:space="preserve">10 </w:t>
      </w:r>
      <w:r w:rsidR="006A1427" w:rsidRPr="0050355E">
        <w:rPr>
          <w:rFonts w:ascii="TH SarabunPSK" w:hAnsi="TH SarabunPSK" w:cs="TH SarabunPSK"/>
          <w:sz w:val="28"/>
          <w:cs/>
        </w:rPr>
        <w:t>ราย</w:t>
      </w:r>
      <w:r w:rsidR="00A452F9" w:rsidRPr="0050355E">
        <w:rPr>
          <w:rFonts w:ascii="TH SarabunPSK" w:hAnsi="TH SarabunPSK" w:cs="TH SarabunPSK"/>
          <w:sz w:val="28"/>
        </w:rPr>
        <w:t xml:space="preserve"> </w:t>
      </w:r>
      <w:r w:rsidR="00A452F9" w:rsidRPr="0050355E">
        <w:rPr>
          <w:rFonts w:ascii="TH SarabunPSK" w:hAnsi="TH SarabunPSK" w:cs="TH SarabunPSK"/>
          <w:sz w:val="28"/>
          <w:cs/>
        </w:rPr>
        <w:t xml:space="preserve">และ สมองบาดเจ็บ </w:t>
      </w:r>
      <w:r w:rsidR="00A452F9" w:rsidRPr="0050355E">
        <w:rPr>
          <w:rFonts w:ascii="TH SarabunPSK" w:hAnsi="TH SarabunPSK" w:cs="TH SarabunPSK"/>
          <w:sz w:val="28"/>
        </w:rPr>
        <w:t xml:space="preserve">1 </w:t>
      </w:r>
      <w:r w:rsidR="006A1427" w:rsidRPr="0050355E">
        <w:rPr>
          <w:rFonts w:ascii="TH SarabunPSK" w:hAnsi="TH SarabunPSK" w:cs="TH SarabunPSK"/>
          <w:sz w:val="28"/>
          <w:cs/>
        </w:rPr>
        <w:t>ราย</w:t>
      </w:r>
      <w:r>
        <w:rPr>
          <w:rFonts w:ascii="TH SarabunPSK" w:hAnsi="TH SarabunPSK" w:cs="TH SarabunPSK"/>
          <w:sz w:val="28"/>
        </w:rPr>
        <w:t xml:space="preserve">     </w:t>
      </w:r>
      <w:r w:rsidR="00D4298B" w:rsidRPr="0050355E">
        <w:rPr>
          <w:rFonts w:ascii="TH SarabunPSK" w:hAnsi="TH SarabunPSK" w:cs="TH SarabunPSK"/>
          <w:sz w:val="28"/>
          <w:cs/>
        </w:rPr>
        <w:t>เมื่อสิ้นสุดการเข้ารับการรักษาพบว่</w:t>
      </w:r>
      <w:r>
        <w:rPr>
          <w:rFonts w:ascii="TH SarabunPSK" w:hAnsi="TH SarabunPSK" w:cs="TH SarabunPSK" w:hint="cs"/>
          <w:sz w:val="28"/>
          <w:cs/>
        </w:rPr>
        <w:t xml:space="preserve">า        </w:t>
      </w:r>
      <w:r w:rsidR="00D4298B" w:rsidRPr="0050355E">
        <w:rPr>
          <w:rFonts w:ascii="TH SarabunPSK" w:hAnsi="TH SarabunPSK" w:cs="TH SarabunPSK"/>
          <w:sz w:val="28"/>
          <w:cs/>
        </w:rPr>
        <w:t>ผู้ป่วยติดเตียงลดลงจากก่อนการเข้าร่วมการ</w:t>
      </w:r>
      <w:r w:rsidR="006A1427" w:rsidRPr="0050355E">
        <w:rPr>
          <w:rFonts w:ascii="TH SarabunPSK" w:hAnsi="TH SarabunPSK" w:cs="TH SarabunPSK"/>
          <w:sz w:val="28"/>
          <w:cs/>
        </w:rPr>
        <w:t xml:space="preserve">รักษา 34 ราย เป็น 18 ราย   </w:t>
      </w:r>
      <w:r w:rsidR="0032731E" w:rsidRPr="0050355E">
        <w:rPr>
          <w:rFonts w:ascii="TH SarabunPSK" w:hAnsi="TH SarabunPSK" w:cs="TH SarabunPSK"/>
          <w:sz w:val="28"/>
          <w:cs/>
        </w:rPr>
        <w:t xml:space="preserve">เมื่อสิ้นสุดการรักษา </w:t>
      </w:r>
      <w:r w:rsidR="00D4298B" w:rsidRPr="0050355E">
        <w:rPr>
          <w:rFonts w:ascii="TH SarabunPSK" w:hAnsi="TH SarabunPSK" w:cs="TH SarabunPSK"/>
          <w:sz w:val="28"/>
          <w:cs/>
        </w:rPr>
        <w:t>คิดเป็นร้อยละ 47</w:t>
      </w:r>
      <w:r w:rsidR="00947E4E" w:rsidRPr="0050355E">
        <w:rPr>
          <w:rFonts w:ascii="TH SarabunPSK" w:hAnsi="TH SarabunPSK" w:cs="TH SarabunPSK"/>
          <w:sz w:val="28"/>
        </w:rPr>
        <w:t xml:space="preserve"> </w:t>
      </w:r>
      <w:r w:rsidR="006A1427" w:rsidRPr="0050355E">
        <w:rPr>
          <w:rFonts w:ascii="TH SarabunPSK" w:hAnsi="TH SarabunPSK" w:cs="TH SarabunPSK"/>
          <w:sz w:val="28"/>
          <w:cs/>
        </w:rPr>
        <w:t xml:space="preserve"> </w:t>
      </w:r>
      <w:r w:rsidR="00947E4E" w:rsidRPr="0050355E">
        <w:rPr>
          <w:rFonts w:ascii="TH SarabunPSK" w:hAnsi="TH SarabunPSK" w:cs="TH SarabunPSK"/>
          <w:sz w:val="28"/>
          <w:cs/>
        </w:rPr>
        <w:t xml:space="preserve">   </w:t>
      </w:r>
      <w:r w:rsidR="00D4298B" w:rsidRPr="0050355E">
        <w:rPr>
          <w:rFonts w:ascii="TH SarabunPSK" w:hAnsi="TH SarabunPSK" w:cs="TH SarabunPSK"/>
          <w:sz w:val="28"/>
          <w:cs/>
        </w:rPr>
        <w:t>ผู้ป่วยสามารถเดินได้โดยไม่มีผู้ช่วยมากขึ้นจากก่อนการเข้าร่วมการรักษา 4 ราย เป็น 14 ราย</w:t>
      </w:r>
      <w:r w:rsidR="00387179" w:rsidRPr="0050355E">
        <w:rPr>
          <w:rFonts w:ascii="TH SarabunPSK" w:hAnsi="TH SarabunPSK" w:cs="TH SarabunPSK"/>
          <w:sz w:val="28"/>
          <w:cs/>
        </w:rPr>
        <w:t xml:space="preserve">เมื่อสิ้นสุดการรักษา </w:t>
      </w:r>
      <w:r w:rsidR="00D4298B" w:rsidRPr="0050355E">
        <w:rPr>
          <w:rFonts w:ascii="TH SarabunPSK" w:hAnsi="TH SarabunPSK" w:cs="TH SarabunPSK"/>
          <w:sz w:val="28"/>
          <w:cs/>
        </w:rPr>
        <w:t>คิดเป็นร้อยละ 250</w:t>
      </w:r>
      <w:r w:rsidR="00D4298B" w:rsidRPr="0050355E">
        <w:rPr>
          <w:rFonts w:ascii="TH SarabunPSK" w:hAnsi="TH SarabunPSK" w:cs="TH SarabunPSK"/>
          <w:sz w:val="28"/>
        </w:rPr>
        <w:t xml:space="preserve"> </w:t>
      </w:r>
      <w:r w:rsidR="006A1427" w:rsidRPr="0050355E">
        <w:rPr>
          <w:rFonts w:ascii="TH SarabunPSK" w:hAnsi="TH SarabunPSK" w:cs="TH SarabunPSK"/>
          <w:sz w:val="28"/>
          <w:cs/>
        </w:rPr>
        <w:t xml:space="preserve"> </w:t>
      </w:r>
      <w:r w:rsidR="00947E4E" w:rsidRPr="0050355E">
        <w:rPr>
          <w:rFonts w:ascii="TH SarabunPSK" w:hAnsi="TH SarabunPSK" w:cs="TH SarabunPSK"/>
          <w:sz w:val="28"/>
          <w:cs/>
        </w:rPr>
        <w:t xml:space="preserve">   </w:t>
      </w:r>
      <w:r w:rsidR="00D4298B" w:rsidRPr="0050355E">
        <w:rPr>
          <w:rFonts w:ascii="TH SarabunPSK" w:hAnsi="TH SarabunPSK" w:cs="TH SarabunPSK"/>
          <w:sz w:val="28"/>
          <w:cs/>
        </w:rPr>
        <w:t xml:space="preserve">ผู้ป่วยมีระดับ </w:t>
      </w:r>
      <w:r w:rsidR="00D4298B" w:rsidRPr="0050355E">
        <w:rPr>
          <w:rFonts w:ascii="TH SarabunPSK" w:hAnsi="TH SarabunPSK" w:cs="TH SarabunPSK"/>
          <w:sz w:val="28"/>
        </w:rPr>
        <w:t xml:space="preserve">Bathel index </w:t>
      </w:r>
      <w:r w:rsidR="00D4298B" w:rsidRPr="0050355E">
        <w:rPr>
          <w:rFonts w:ascii="TH SarabunPSK" w:hAnsi="TH SarabunPSK" w:cs="TH SarabunPSK"/>
          <w:sz w:val="28"/>
          <w:cs/>
        </w:rPr>
        <w:t xml:space="preserve">มากขึ้นจากก่อนการเข้าร่วมการรักษา จากค่าเฉลี่ย 9.7 </w:t>
      </w:r>
      <w:r w:rsidR="00A215CE" w:rsidRPr="0050355E">
        <w:rPr>
          <w:rFonts w:ascii="TH SarabunPSK" w:hAnsi="TH SarabunPSK" w:cs="TH SarabunPSK"/>
          <w:sz w:val="28"/>
          <w:cs/>
        </w:rPr>
        <w:t xml:space="preserve"> </w:t>
      </w:r>
      <w:r w:rsidR="00D4298B" w:rsidRPr="0050355E">
        <w:rPr>
          <w:rFonts w:ascii="TH SarabunPSK" w:hAnsi="TH SarabunPSK" w:cs="TH SarabunPSK"/>
          <w:sz w:val="28"/>
          <w:cs/>
        </w:rPr>
        <w:t xml:space="preserve">เป็น 12.9 </w:t>
      </w:r>
      <w:r w:rsidR="00A215CE" w:rsidRPr="0050355E">
        <w:rPr>
          <w:rFonts w:ascii="TH SarabunPSK" w:hAnsi="TH SarabunPSK" w:cs="TH SarabunPSK"/>
          <w:sz w:val="28"/>
          <w:cs/>
        </w:rPr>
        <w:t xml:space="preserve"> </w:t>
      </w:r>
      <w:r w:rsidR="00D4298B" w:rsidRPr="0050355E">
        <w:rPr>
          <w:rFonts w:ascii="TH SarabunPSK" w:hAnsi="TH SarabunPSK" w:cs="TH SarabunPSK"/>
          <w:sz w:val="28"/>
          <w:cs/>
        </w:rPr>
        <w:t>เมื่อสิ้นสุดการเข้ารับการรักษา</w:t>
      </w:r>
      <w:r w:rsidR="0032731E" w:rsidRPr="0050355E">
        <w:rPr>
          <w:rFonts w:ascii="TH SarabunPSK" w:hAnsi="TH SarabunPSK" w:cs="TH SarabunPSK"/>
          <w:sz w:val="28"/>
          <w:cs/>
        </w:rPr>
        <w:t xml:space="preserve"> </w:t>
      </w:r>
      <w:r w:rsidR="00F506CB" w:rsidRPr="0050355E">
        <w:rPr>
          <w:rFonts w:ascii="TH SarabunPSK" w:hAnsi="TH SarabunPSK" w:cs="TH SarabunPSK"/>
          <w:sz w:val="28"/>
          <w:cs/>
        </w:rPr>
        <w:t xml:space="preserve">  </w:t>
      </w:r>
      <w:r w:rsidR="0032731E" w:rsidRPr="0050355E">
        <w:rPr>
          <w:rFonts w:ascii="TH SarabunPSK" w:hAnsi="TH SarabunPSK" w:cs="TH SarabunPSK"/>
          <w:sz w:val="28"/>
          <w:cs/>
        </w:rPr>
        <w:t>คิดเป็นเพิ่มขึ้น</w:t>
      </w:r>
      <w:r w:rsidR="00387179" w:rsidRPr="0050355E">
        <w:rPr>
          <w:rFonts w:ascii="TH SarabunPSK" w:hAnsi="TH SarabunPSK" w:cs="TH SarabunPSK"/>
          <w:sz w:val="28"/>
          <w:cs/>
        </w:rPr>
        <w:t xml:space="preserve">  </w:t>
      </w:r>
      <w:r w:rsidR="00D4298B" w:rsidRPr="0050355E">
        <w:rPr>
          <w:rFonts w:ascii="TH SarabunPSK" w:hAnsi="TH SarabunPSK" w:cs="TH SarabunPSK"/>
          <w:sz w:val="28"/>
          <w:cs/>
        </w:rPr>
        <w:t>ร้อยละ 33</w:t>
      </w:r>
      <w:r w:rsidR="00D4298B" w:rsidRPr="0050355E">
        <w:rPr>
          <w:rFonts w:ascii="TH SarabunPSK" w:hAnsi="TH SarabunPSK" w:cs="TH SarabunPSK"/>
          <w:sz w:val="28"/>
        </w:rPr>
        <w:t xml:space="preserve"> </w:t>
      </w:r>
      <w:r w:rsidR="00D4298B" w:rsidRPr="0050355E">
        <w:rPr>
          <w:rFonts w:ascii="TH SarabunPSK" w:hAnsi="TH SarabunPSK" w:cs="TH SarabunPSK"/>
          <w:sz w:val="28"/>
          <w:cs/>
        </w:rPr>
        <w:t>ซึ่ง</w:t>
      </w:r>
      <w:r w:rsidR="00387179" w:rsidRPr="0050355E">
        <w:rPr>
          <w:rFonts w:ascii="TH SarabunPSK" w:hAnsi="TH SarabunPSK" w:cs="TH SarabunPSK"/>
          <w:sz w:val="28"/>
          <w:cs/>
        </w:rPr>
        <w:t xml:space="preserve"> </w:t>
      </w:r>
      <w:r w:rsidR="00D4298B" w:rsidRPr="0050355E">
        <w:rPr>
          <w:rFonts w:ascii="TH SarabunPSK" w:hAnsi="TH SarabunPSK" w:cs="TH SarabunPSK"/>
          <w:sz w:val="28"/>
          <w:cs/>
        </w:rPr>
        <w:t>หมายถึงมีความพิการที่ลดลง</w:t>
      </w:r>
    </w:p>
    <w:p w:rsidR="00E27E19" w:rsidRPr="0050355E" w:rsidRDefault="0050355E" w:rsidP="0050355E">
      <w:pPr>
        <w:spacing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50355E">
        <w:rPr>
          <w:rFonts w:ascii="TH SarabunPSK" w:hAnsi="TH SarabunPSK" w:cs="TH SarabunPSK"/>
          <w:b/>
          <w:bCs/>
          <w:sz w:val="28"/>
          <w:cs/>
        </w:rPr>
        <w:t xml:space="preserve">สรุปผล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50355E">
        <w:rPr>
          <w:rFonts w:ascii="TH SarabunPSK" w:hAnsi="TH SarabunPSK" w:cs="TH SarabunPSK"/>
          <w:sz w:val="28"/>
          <w:cs/>
        </w:rPr>
        <w:t>การพัฒนาระบบการให้บริการผู้ป่วยระยะกลางในกลุ่มโรคหลอดเลือดสมอง โรคบาดเจ็บสมอง และโรคบาดเจ็บไขสันหลัง ในรูปแบบ</w:t>
      </w:r>
      <w:r w:rsidRPr="0050355E">
        <w:rPr>
          <w:rFonts w:ascii="TH SarabunPSK" w:hAnsi="TH SarabunPSK" w:cs="TH SarabunPSK"/>
          <w:sz w:val="28"/>
          <w:cs/>
        </w:rPr>
        <w:lastRenderedPageBreak/>
        <w:t>ผู้ป่วยใน โดยทีมสหสาขาวิชาชีพ โรงพยาบาลสมเด็จพระยุพราชท่าบ่อ ทำให้ผู้ป่วยได้รับการดูแลรักษาอย่างเป็นองค์รวมทั้งร่างกาย และจิตใจ ผู้ป่วยลดภาวะติดเตียง ลดภาวะพึ่งพาผู้ดูแล และลดภาวะพิการทางร่างกาย เกิดคุณภาพชีวิตที่ดีขึ้นกว่าเดิม</w:t>
      </w:r>
    </w:p>
    <w:sectPr w:rsidR="00E27E19" w:rsidRPr="0050355E" w:rsidSect="0050355E">
      <w:pgSz w:w="11906" w:h="16838"/>
      <w:pgMar w:top="1135" w:right="991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50305040509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B1744"/>
    <w:multiLevelType w:val="hybridMultilevel"/>
    <w:tmpl w:val="01489700"/>
    <w:lvl w:ilvl="0" w:tplc="AA76F9A6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1755705"/>
    <w:multiLevelType w:val="hybridMultilevel"/>
    <w:tmpl w:val="CE44832A"/>
    <w:lvl w:ilvl="0" w:tplc="C966E99C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C3"/>
    <w:rsid w:val="000C4102"/>
    <w:rsid w:val="000E6E92"/>
    <w:rsid w:val="000F3308"/>
    <w:rsid w:val="0011588B"/>
    <w:rsid w:val="002077D1"/>
    <w:rsid w:val="002922B5"/>
    <w:rsid w:val="002A6CD5"/>
    <w:rsid w:val="0032731E"/>
    <w:rsid w:val="00344876"/>
    <w:rsid w:val="0035141E"/>
    <w:rsid w:val="00387179"/>
    <w:rsid w:val="003944E3"/>
    <w:rsid w:val="003E7F97"/>
    <w:rsid w:val="00485F41"/>
    <w:rsid w:val="004914A7"/>
    <w:rsid w:val="0050355E"/>
    <w:rsid w:val="005B19F8"/>
    <w:rsid w:val="005D0DBD"/>
    <w:rsid w:val="005D3576"/>
    <w:rsid w:val="005E1855"/>
    <w:rsid w:val="006124D4"/>
    <w:rsid w:val="00623055"/>
    <w:rsid w:val="00630E81"/>
    <w:rsid w:val="00631891"/>
    <w:rsid w:val="00651464"/>
    <w:rsid w:val="006802DD"/>
    <w:rsid w:val="006A1427"/>
    <w:rsid w:val="006B64B1"/>
    <w:rsid w:val="006E1979"/>
    <w:rsid w:val="006F1DFE"/>
    <w:rsid w:val="00701880"/>
    <w:rsid w:val="007426FF"/>
    <w:rsid w:val="007724D9"/>
    <w:rsid w:val="00787F86"/>
    <w:rsid w:val="00846525"/>
    <w:rsid w:val="00883919"/>
    <w:rsid w:val="008861EB"/>
    <w:rsid w:val="00947E4E"/>
    <w:rsid w:val="009F5B37"/>
    <w:rsid w:val="00A11723"/>
    <w:rsid w:val="00A215CE"/>
    <w:rsid w:val="00A452F9"/>
    <w:rsid w:val="00AF7497"/>
    <w:rsid w:val="00BB474E"/>
    <w:rsid w:val="00BF3317"/>
    <w:rsid w:val="00C64AA9"/>
    <w:rsid w:val="00C92160"/>
    <w:rsid w:val="00CF58AD"/>
    <w:rsid w:val="00D06DC3"/>
    <w:rsid w:val="00D1176D"/>
    <w:rsid w:val="00D13090"/>
    <w:rsid w:val="00D37E08"/>
    <w:rsid w:val="00D4298B"/>
    <w:rsid w:val="00D66796"/>
    <w:rsid w:val="00D97F6B"/>
    <w:rsid w:val="00E15B23"/>
    <w:rsid w:val="00E27E19"/>
    <w:rsid w:val="00E4500E"/>
    <w:rsid w:val="00F506CB"/>
    <w:rsid w:val="00FD5484"/>
    <w:rsid w:val="00FE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DC3"/>
    <w:pPr>
      <w:ind w:left="720"/>
      <w:contextualSpacing/>
    </w:pPr>
  </w:style>
  <w:style w:type="table" w:styleId="TableGrid">
    <w:name w:val="Table Grid"/>
    <w:basedOn w:val="TableNormal"/>
    <w:uiPriority w:val="39"/>
    <w:rsid w:val="00886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C64AA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DC3"/>
    <w:pPr>
      <w:ind w:left="720"/>
      <w:contextualSpacing/>
    </w:pPr>
  </w:style>
  <w:style w:type="table" w:styleId="TableGrid">
    <w:name w:val="Table Grid"/>
    <w:basedOn w:val="TableNormal"/>
    <w:uiPriority w:val="39"/>
    <w:rsid w:val="00886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C64AA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apanun84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บัญชี Microsoft</dc:creator>
  <cp:lastModifiedBy>Rutchada</cp:lastModifiedBy>
  <cp:revision>2</cp:revision>
  <dcterms:created xsi:type="dcterms:W3CDTF">2022-04-05T04:32:00Z</dcterms:created>
  <dcterms:modified xsi:type="dcterms:W3CDTF">2022-04-05T04:32:00Z</dcterms:modified>
</cp:coreProperties>
</file>